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091C517" w:rsidR="00CE5AA4" w:rsidRPr="00C53021" w:rsidRDefault="00C8127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Protokoll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12BC8A8A" w:rsidR="00AE44F5" w:rsidRPr="00C53021" w:rsidRDefault="00153FD6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23</w:t>
      </w:r>
      <w:r w:rsidR="00C8127D">
        <w:rPr>
          <w:rFonts w:asciiTheme="minorHAnsi" w:hAnsiTheme="minorHAnsi" w:cstheme="minorHAnsi"/>
          <w:szCs w:val="24"/>
        </w:rPr>
        <w:t>.</w:t>
      </w:r>
      <w:r w:rsidR="00EC5A42">
        <w:rPr>
          <w:rFonts w:asciiTheme="minorHAnsi" w:hAnsiTheme="minorHAnsi" w:cstheme="minorHAnsi"/>
          <w:szCs w:val="24"/>
        </w:rPr>
        <w:t>10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HS 3042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9A26A22" w14:textId="709DFAF8" w:rsidR="00C8127D" w:rsidRDefault="00C8127D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C8127D">
        <w:rPr>
          <w:rFonts w:asciiTheme="minorHAnsi" w:hAnsiTheme="minorHAnsi" w:cstheme="minorHAnsi"/>
          <w:bCs/>
          <w:szCs w:val="24"/>
        </w:rPr>
        <w:t>Anwesend sind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547BFF">
        <w:rPr>
          <w:rFonts w:asciiTheme="minorHAnsi" w:hAnsiTheme="minorHAnsi" w:cstheme="minorHAnsi"/>
          <w:bCs/>
          <w:szCs w:val="24"/>
        </w:rPr>
        <w:t>21</w:t>
      </w:r>
      <w:r>
        <w:rPr>
          <w:rFonts w:asciiTheme="minorHAnsi" w:hAnsiTheme="minorHAnsi" w:cstheme="minorHAnsi"/>
          <w:bCs/>
          <w:szCs w:val="24"/>
        </w:rPr>
        <w:t xml:space="preserve"> Studierende der rechtwissenschaftlichen Fakultät</w:t>
      </w:r>
      <w:r w:rsidR="00547BFF">
        <w:rPr>
          <w:rFonts w:asciiTheme="minorHAnsi" w:hAnsiTheme="minorHAnsi" w:cstheme="minorHAnsi"/>
          <w:bCs/>
          <w:szCs w:val="24"/>
        </w:rPr>
        <w:t>, Beschlussfähigkeit besteht</w:t>
      </w:r>
    </w:p>
    <w:p w14:paraId="24596E67" w14:textId="535676C0" w:rsidR="009D1DF3" w:rsidRDefault="009D1DF3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Anträge werden dennoch vorgestellt</w:t>
      </w:r>
    </w:p>
    <w:p w14:paraId="0D66114C" w14:textId="2E4530FE" w:rsidR="004D19DE" w:rsidRDefault="004D19DE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Sitzung</w:t>
      </w:r>
      <w:r w:rsidR="000C3F06">
        <w:rPr>
          <w:rFonts w:asciiTheme="minorHAnsi" w:hAnsiTheme="minorHAnsi" w:cstheme="minorHAnsi"/>
          <w:bCs/>
          <w:szCs w:val="24"/>
        </w:rPr>
        <w:t>s</w:t>
      </w:r>
      <w:r>
        <w:rPr>
          <w:rFonts w:asciiTheme="minorHAnsi" w:hAnsiTheme="minorHAnsi" w:cstheme="minorHAnsi"/>
          <w:bCs/>
          <w:szCs w:val="24"/>
        </w:rPr>
        <w:t xml:space="preserve">beginn </w:t>
      </w:r>
      <w:r w:rsidR="00153FD6">
        <w:rPr>
          <w:rFonts w:asciiTheme="minorHAnsi" w:hAnsiTheme="minorHAnsi" w:cstheme="minorHAnsi"/>
          <w:bCs/>
          <w:szCs w:val="24"/>
        </w:rPr>
        <w:t>18</w:t>
      </w:r>
      <w:r>
        <w:rPr>
          <w:rFonts w:asciiTheme="minorHAnsi" w:hAnsiTheme="minorHAnsi" w:cstheme="minorHAnsi"/>
          <w:bCs/>
          <w:szCs w:val="24"/>
        </w:rPr>
        <w:t>:00 Uhr</w:t>
      </w:r>
    </w:p>
    <w:p w14:paraId="74B4606D" w14:textId="77777777" w:rsidR="00153FD6" w:rsidRDefault="00153FD6" w:rsidP="00153FD6">
      <w:pPr>
        <w:rPr>
          <w:rFonts w:asciiTheme="minorHAnsi" w:hAnsiTheme="minorHAnsi" w:cstheme="minorHAnsi"/>
          <w:bCs/>
          <w:szCs w:val="24"/>
        </w:rPr>
      </w:pPr>
    </w:p>
    <w:p w14:paraId="15800826" w14:textId="602C07F5" w:rsidR="00153FD6" w:rsidRPr="00153FD6" w:rsidRDefault="00153FD6" w:rsidP="00153FD6">
      <w:pPr>
        <w:rPr>
          <w:rFonts w:asciiTheme="minorHAnsi" w:hAnsiTheme="minorHAnsi" w:cstheme="minorHAnsi"/>
          <w:b/>
          <w:szCs w:val="24"/>
        </w:rPr>
      </w:pPr>
      <w:r w:rsidRPr="00153FD6">
        <w:rPr>
          <w:rFonts w:asciiTheme="minorHAnsi" w:hAnsiTheme="minorHAnsi" w:cstheme="minorHAnsi"/>
          <w:b/>
          <w:szCs w:val="24"/>
        </w:rPr>
        <w:t>TOP 1: Literaturausschuss</w:t>
      </w:r>
    </w:p>
    <w:p w14:paraId="2131D8AA" w14:textId="0D35AE4C" w:rsidR="00C53021" w:rsidRDefault="00153FD6" w:rsidP="00153FD6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153FD6">
        <w:rPr>
          <w:rFonts w:asciiTheme="minorHAnsi" w:hAnsiTheme="minorHAnsi" w:cstheme="minorHAnsi"/>
          <w:bCs/>
          <w:szCs w:val="24"/>
        </w:rPr>
        <w:t>Bjarne, aktuelles studentisches Mitglied im Literaturausschuss stellt den Literaturausschuss und seine Aufgaben kurz vor</w:t>
      </w:r>
    </w:p>
    <w:p w14:paraId="47C1EF2B" w14:textId="11190B82" w:rsidR="00153FD6" w:rsidRDefault="00153FD6" w:rsidP="00153FD6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Kandidat*innen:</w:t>
      </w:r>
    </w:p>
    <w:p w14:paraId="5F3818BD" w14:textId="24104017" w:rsidR="00153FD6" w:rsidRDefault="00153FD6" w:rsidP="00153FD6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Bjarne Wiese</w:t>
      </w:r>
    </w:p>
    <w:p w14:paraId="67AF7559" w14:textId="1EB8E162" w:rsidR="00153FD6" w:rsidRDefault="00153FD6" w:rsidP="00153FD6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Robert </w:t>
      </w:r>
      <w:proofErr w:type="spellStart"/>
      <w:r>
        <w:rPr>
          <w:rFonts w:asciiTheme="minorHAnsi" w:hAnsiTheme="minorHAnsi" w:cstheme="minorHAnsi"/>
          <w:bCs/>
          <w:szCs w:val="24"/>
        </w:rPr>
        <w:t>Wiebalck</w:t>
      </w:r>
      <w:proofErr w:type="spellEnd"/>
    </w:p>
    <w:p w14:paraId="15B410B1" w14:textId="405F5926" w:rsidR="00984162" w:rsidRDefault="00984162" w:rsidP="00984162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Die Kandidaten stellen sich vor</w:t>
      </w:r>
    </w:p>
    <w:p w14:paraId="021F3720" w14:textId="39C5276B" w:rsidR="00592304" w:rsidRDefault="00592304" w:rsidP="00984162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Wahlergebnis:</w:t>
      </w:r>
    </w:p>
    <w:p w14:paraId="3F2523AC" w14:textId="0DD1387F" w:rsidR="00592304" w:rsidRDefault="00D637BD" w:rsidP="00592304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Fünf</w:t>
      </w:r>
      <w:r w:rsidR="00592304">
        <w:rPr>
          <w:rFonts w:asciiTheme="minorHAnsi" w:hAnsiTheme="minorHAnsi" w:cstheme="minorHAnsi"/>
          <w:bCs/>
          <w:szCs w:val="24"/>
        </w:rPr>
        <w:t xml:space="preserve"> Enthaltungen</w:t>
      </w:r>
    </w:p>
    <w:p w14:paraId="1CC6BAA5" w14:textId="635841FD" w:rsidR="00592304" w:rsidRDefault="00592304" w:rsidP="00592304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Zwölf Stimmen für Robert</w:t>
      </w:r>
    </w:p>
    <w:p w14:paraId="30C56A08" w14:textId="2D076725" w:rsidR="00592304" w:rsidRDefault="00592304" w:rsidP="00592304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Vier Stimmen für Bjarne</w:t>
      </w:r>
    </w:p>
    <w:p w14:paraId="5563E6C8" w14:textId="77777777" w:rsidR="00547BFF" w:rsidRPr="00984162" w:rsidRDefault="00547BFF" w:rsidP="00547BFF">
      <w:pPr>
        <w:pStyle w:val="Listenabsatz"/>
        <w:ind w:left="1440"/>
        <w:rPr>
          <w:rFonts w:asciiTheme="minorHAnsi" w:hAnsiTheme="minorHAnsi" w:cstheme="minorHAnsi"/>
          <w:bCs/>
          <w:szCs w:val="24"/>
        </w:rPr>
      </w:pPr>
    </w:p>
    <w:p w14:paraId="54342BA0" w14:textId="7FF40D52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DB7FB3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B2E54">
        <w:rPr>
          <w:rFonts w:asciiTheme="minorHAnsi" w:hAnsiTheme="minorHAnsi" w:cstheme="minorHAnsi"/>
          <w:b/>
        </w:rPr>
        <w:t>Finanzanträge</w:t>
      </w:r>
    </w:p>
    <w:p w14:paraId="0EB34714" w14:textId="51D973B8" w:rsidR="00BF12A8" w:rsidRDefault="00BF12A8" w:rsidP="00E0148A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Fachbereichstopf:</w:t>
      </w:r>
    </w:p>
    <w:p w14:paraId="61BC1D62" w14:textId="64CC79C6" w:rsidR="00BF12A8" w:rsidRDefault="009D1DF3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 w:rsidRPr="004D19DE">
        <w:rPr>
          <w:rFonts w:asciiTheme="minorHAnsi" w:hAnsiTheme="minorHAnsi" w:cstheme="minorHAnsi"/>
        </w:rPr>
        <w:t xml:space="preserve">Vorstellung </w:t>
      </w:r>
      <w:r w:rsidR="00BF12A8" w:rsidRPr="004D19DE">
        <w:rPr>
          <w:rFonts w:asciiTheme="minorHAnsi" w:hAnsiTheme="minorHAnsi" w:cstheme="minorHAnsi"/>
        </w:rPr>
        <w:t xml:space="preserve">Finanzantrag von Carla Meyer und Niklas Nottebom auf Übernahme von Transportkosten </w:t>
      </w:r>
      <w:r w:rsidR="004D19DE" w:rsidRPr="004D19DE">
        <w:rPr>
          <w:rFonts w:asciiTheme="minorHAnsi" w:hAnsiTheme="minorHAnsi" w:cstheme="minorHAnsi"/>
        </w:rPr>
        <w:t>i. H. v</w:t>
      </w:r>
      <w:r w:rsidR="00BF12A8" w:rsidRPr="004D19DE">
        <w:rPr>
          <w:rFonts w:asciiTheme="minorHAnsi" w:hAnsiTheme="minorHAnsi" w:cstheme="minorHAnsi"/>
        </w:rPr>
        <w:t>. 203,50</w:t>
      </w:r>
      <w:r w:rsidR="004D19DE" w:rsidRPr="004D19DE">
        <w:rPr>
          <w:rFonts w:asciiTheme="minorHAnsi" w:hAnsiTheme="minorHAnsi" w:cstheme="minorHAnsi"/>
        </w:rPr>
        <w:t xml:space="preserve"> </w:t>
      </w:r>
      <w:r w:rsidR="00BF12A8" w:rsidRPr="004D19DE">
        <w:rPr>
          <w:rFonts w:asciiTheme="minorHAnsi" w:hAnsiTheme="minorHAnsi" w:cstheme="minorHAnsi"/>
        </w:rPr>
        <w:t>€ zur Moderation der Podiumsdiskussion „Vielfalt der juristischen Berufe“ in Zusammenarbeit mit dem BRF am 03.02.2023</w:t>
      </w:r>
    </w:p>
    <w:p w14:paraId="501D1474" w14:textId="5A18E5A2" w:rsidR="004D19DE" w:rsidRDefault="00592304" w:rsidP="0059230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Nachfrage</w:t>
      </w:r>
      <w:r w:rsidR="00547BF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warum die Deutsche Bahn das</w:t>
      </w:r>
      <w:r w:rsidR="00547BFF">
        <w:rPr>
          <w:rFonts w:asciiTheme="minorHAnsi" w:hAnsiTheme="minorHAnsi" w:cstheme="minorHAnsi"/>
        </w:rPr>
        <w:t xml:space="preserve"> Taxi</w:t>
      </w:r>
      <w:r>
        <w:rPr>
          <w:rFonts w:asciiTheme="minorHAnsi" w:hAnsiTheme="minorHAnsi" w:cstheme="minorHAnsi"/>
        </w:rPr>
        <w:t xml:space="preserve"> nicht </w:t>
      </w:r>
      <w:proofErr w:type="gramStart"/>
      <w:r>
        <w:rPr>
          <w:rFonts w:asciiTheme="minorHAnsi" w:hAnsiTheme="minorHAnsi" w:cstheme="minorHAnsi"/>
        </w:rPr>
        <w:t>erstattet</w:t>
      </w:r>
      <w:proofErr w:type="gramEnd"/>
      <w:r>
        <w:rPr>
          <w:rFonts w:asciiTheme="minorHAnsi" w:hAnsiTheme="minorHAnsi" w:cstheme="minorHAnsi"/>
        </w:rPr>
        <w:t xml:space="preserve"> hat</w:t>
      </w:r>
    </w:p>
    <w:p w14:paraId="79138352" w14:textId="1943E1B0" w:rsidR="00592304" w:rsidRDefault="00592304" w:rsidP="0059230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Weil noch ein einziger Zug der DB die beiden vor 0:00 Uhr nach Freiburg gebracht hätte</w:t>
      </w:r>
    </w:p>
    <w:p w14:paraId="42EAE09F" w14:textId="40A530C9" w:rsidR="00592304" w:rsidRDefault="00592304" w:rsidP="0059230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Abstimmung: Kein Wunsch nach Anonymität</w:t>
      </w:r>
    </w:p>
    <w:p w14:paraId="524F12B2" w14:textId="6315660D" w:rsidR="00547BFF" w:rsidRPr="00547BFF" w:rsidRDefault="00592304" w:rsidP="00547BFF">
      <w:pPr>
        <w:pStyle w:val="Listenabsatz"/>
        <w:numPr>
          <w:ilvl w:val="1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Einstimmig angenommen</w:t>
      </w:r>
    </w:p>
    <w:p w14:paraId="1167216D" w14:textId="3C7A1476" w:rsidR="00BF12A8" w:rsidRDefault="00BF12A8" w:rsidP="00E0148A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SVB-</w:t>
      </w:r>
      <w:r w:rsidRPr="00BF12A8">
        <w:rPr>
          <w:rFonts w:asciiTheme="minorHAnsi" w:hAnsiTheme="minorHAnsi" w:cstheme="minorHAnsi"/>
          <w:b/>
        </w:rPr>
        <w:t>Topf:</w:t>
      </w:r>
    </w:p>
    <w:p w14:paraId="405A23D7" w14:textId="26DE9CEE" w:rsidR="00BF12A8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Vorstellung des </w:t>
      </w:r>
      <w:r w:rsidR="00BF12A8" w:rsidRPr="004D19DE">
        <w:rPr>
          <w:rFonts w:asciiTheme="minorHAnsi" w:hAnsiTheme="minorHAnsi" w:cstheme="minorHAnsi"/>
        </w:rPr>
        <w:t>Finanzantrages des Lehrstuhls Jest</w:t>
      </w:r>
      <w:r w:rsidR="00FE33DD" w:rsidRPr="004D19DE">
        <w:rPr>
          <w:rFonts w:asciiTheme="minorHAnsi" w:hAnsiTheme="minorHAnsi" w:cstheme="minorHAnsi"/>
        </w:rPr>
        <w:t>ae</w:t>
      </w:r>
      <w:r w:rsidR="00BF12A8" w:rsidRPr="004D19DE">
        <w:rPr>
          <w:rFonts w:asciiTheme="minorHAnsi" w:hAnsiTheme="minorHAnsi" w:cstheme="minorHAnsi"/>
        </w:rPr>
        <w:t xml:space="preserve">dt auf Übernahme der Teilnahmekosten an einem deutsch-französischen Seminar </w:t>
      </w:r>
      <w:r w:rsidRPr="004D19DE">
        <w:rPr>
          <w:rFonts w:asciiTheme="minorHAnsi" w:hAnsiTheme="minorHAnsi" w:cstheme="minorHAnsi"/>
        </w:rPr>
        <w:t>„</w:t>
      </w:r>
      <w:r w:rsidR="00BF12A8" w:rsidRPr="004D19DE">
        <w:rPr>
          <w:rFonts w:asciiTheme="minorHAnsi" w:hAnsiTheme="minorHAnsi" w:cstheme="minorHAnsi"/>
        </w:rPr>
        <w:t xml:space="preserve">Aktuelle Herausforderungen der EMRK“ </w:t>
      </w:r>
      <w:r w:rsidRPr="004D19DE">
        <w:rPr>
          <w:rFonts w:asciiTheme="minorHAnsi" w:hAnsiTheme="minorHAnsi" w:cstheme="minorHAnsi"/>
        </w:rPr>
        <w:t>i. H. v</w:t>
      </w:r>
      <w:r w:rsidR="00BF12A8" w:rsidRPr="004D19DE">
        <w:rPr>
          <w:rFonts w:asciiTheme="minorHAnsi" w:hAnsiTheme="minorHAnsi" w:cstheme="minorHAnsi"/>
        </w:rPr>
        <w:t xml:space="preserve">. 540€ </w:t>
      </w:r>
    </w:p>
    <w:p w14:paraId="6E7BEBB7" w14:textId="3F067D54" w:rsidR="004D19DE" w:rsidRDefault="00547BFF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Keine Nachfragen</w:t>
      </w:r>
    </w:p>
    <w:p w14:paraId="44DD5845" w14:textId="7BDC696F" w:rsidR="00547BFF" w:rsidRDefault="00547BFF" w:rsidP="00547BFF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Abstimmung: kein Wunsch nach Anonymität</w:t>
      </w:r>
    </w:p>
    <w:p w14:paraId="4B38BF42" w14:textId="63FEB0D6" w:rsidR="00547BFF" w:rsidRPr="004D19DE" w:rsidRDefault="00547BFF" w:rsidP="00547BFF">
      <w:pPr>
        <w:pStyle w:val="Listenabsatz"/>
        <w:numPr>
          <w:ilvl w:val="1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einer Enthaltung angenommen</w:t>
      </w:r>
    </w:p>
    <w:p w14:paraId="33E884C3" w14:textId="77777777" w:rsidR="00BF12A8" w:rsidRDefault="00BF12A8" w:rsidP="00BF12A8">
      <w:pPr>
        <w:ind w:left="708"/>
        <w:jc w:val="left"/>
        <w:rPr>
          <w:rFonts w:asciiTheme="minorHAnsi" w:hAnsiTheme="minorHAnsi" w:cstheme="minorHAnsi"/>
        </w:rPr>
      </w:pPr>
    </w:p>
    <w:p w14:paraId="3FD296B1" w14:textId="346C660B" w:rsidR="004D19DE" w:rsidRPr="004D19DE" w:rsidRDefault="004D19DE" w:rsidP="004D19DE">
      <w:pPr>
        <w:pStyle w:val="Listenabsatz"/>
        <w:numPr>
          <w:ilvl w:val="0"/>
          <w:numId w:val="34"/>
        </w:numPr>
        <w:ind w:left="714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Vorstellung des </w:t>
      </w:r>
      <w:r w:rsidR="00BF12A8" w:rsidRPr="004D19DE">
        <w:rPr>
          <w:rFonts w:asciiTheme="minorHAnsi" w:hAnsiTheme="minorHAnsi" w:cstheme="minorHAnsi"/>
        </w:rPr>
        <w:t>Finanzantrag</w:t>
      </w:r>
      <w:r>
        <w:rPr>
          <w:rFonts w:asciiTheme="minorHAnsi" w:hAnsiTheme="minorHAnsi" w:cstheme="minorHAnsi"/>
        </w:rPr>
        <w:t>s</w:t>
      </w:r>
      <w:r w:rsidR="00BF12A8" w:rsidRPr="004D19DE">
        <w:rPr>
          <w:rFonts w:asciiTheme="minorHAnsi" w:hAnsiTheme="minorHAnsi" w:cstheme="minorHAnsi"/>
        </w:rPr>
        <w:t xml:space="preserve"> auf Förderung der Schuldrechtshütte </w:t>
      </w:r>
      <w:r w:rsidRPr="004D19DE">
        <w:rPr>
          <w:rFonts w:asciiTheme="minorHAnsi" w:hAnsiTheme="minorHAnsi" w:cstheme="minorHAnsi"/>
        </w:rPr>
        <w:t>i. H. v</w:t>
      </w:r>
      <w:r w:rsidR="00BF12A8" w:rsidRPr="004D19DE">
        <w:rPr>
          <w:rFonts w:asciiTheme="minorHAnsi" w:hAnsiTheme="minorHAnsi" w:cstheme="minorHAnsi"/>
        </w:rPr>
        <w:t>. 4.100€</w:t>
      </w:r>
    </w:p>
    <w:p w14:paraId="17194757" w14:textId="50F3F086" w:rsidR="004D19DE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 w:rsidRPr="004D19DE">
        <w:rPr>
          <w:rFonts w:asciiTheme="minorHAnsi" w:hAnsiTheme="minorHAnsi" w:cstheme="minorHAnsi"/>
        </w:rPr>
        <w:t>Es wird wie in den letzten Semestern auch ein Nachholtermin angeboten</w:t>
      </w:r>
    </w:p>
    <w:p w14:paraId="21F60715" w14:textId="20BD62BF" w:rsidR="004D19DE" w:rsidRDefault="004D19DE" w:rsidP="00276EE0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 w:rsidRPr="00547BFF">
        <w:rPr>
          <w:rFonts w:asciiTheme="minorHAnsi" w:hAnsiTheme="minorHAnsi" w:cstheme="minorHAnsi"/>
        </w:rPr>
        <w:t>Keine Nachfragen</w:t>
      </w:r>
    </w:p>
    <w:p w14:paraId="4408F6AD" w14:textId="5554F7A6" w:rsidR="00547BFF" w:rsidRDefault="00547BFF" w:rsidP="00276EE0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Abstimmung: Kein Wunsch nach Anonymität</w:t>
      </w:r>
    </w:p>
    <w:p w14:paraId="154E544A" w14:textId="6D3AC1A8" w:rsidR="00547BFF" w:rsidRDefault="00547BFF" w:rsidP="00547BFF">
      <w:pPr>
        <w:pStyle w:val="Listenabsatz"/>
        <w:numPr>
          <w:ilvl w:val="1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Einstimmig angenommen</w:t>
      </w:r>
    </w:p>
    <w:p w14:paraId="5A6E275D" w14:textId="77777777" w:rsidR="003F7187" w:rsidRPr="00C53021" w:rsidRDefault="003F7187" w:rsidP="00A674FE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33BD8921" w:rsidR="009360E2" w:rsidRDefault="009360E2" w:rsidP="00A674FE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547BFF">
        <w:rPr>
          <w:rFonts w:asciiTheme="minorHAnsi" w:hAnsiTheme="minorHAnsi" w:cstheme="minorHAnsi"/>
          <w:b/>
          <w:szCs w:val="24"/>
        </w:rPr>
        <w:t>3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50640387" w14:textId="4D0F048F" w:rsidR="00A674FE" w:rsidRDefault="00547BFF" w:rsidP="00547BFF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Heute um 19:00 Uhr Vortrag zu Mental Health im Jura-Studium, herzliche Einladung</w:t>
      </w:r>
    </w:p>
    <w:p w14:paraId="21C43097" w14:textId="5A35F286" w:rsidR="00547BFF" w:rsidRDefault="00547BFF" w:rsidP="00547BFF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Diese Woche Freitag Bücherflohmarkt von 12 bis 16 Uhr im Raum 02 017 in der Werthmannstraße 4</w:t>
      </w:r>
    </w:p>
    <w:p w14:paraId="79718C18" w14:textId="0F285B3A" w:rsidR="00547BFF" w:rsidRDefault="00547BFF" w:rsidP="00547BFF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Genereller Hinweis auf die Bücherbörse</w:t>
      </w:r>
    </w:p>
    <w:p w14:paraId="1A193F10" w14:textId="77777777" w:rsidR="00547BFF" w:rsidRDefault="00547BFF" w:rsidP="00547BFF">
      <w:pPr>
        <w:pStyle w:val="Listenabsatz"/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</w:p>
    <w:p w14:paraId="4B88191C" w14:textId="53934708" w:rsidR="00547BFF" w:rsidRDefault="00547BFF" w:rsidP="00547BFF">
      <w:pPr>
        <w:rPr>
          <w:rFonts w:asciiTheme="minorHAnsi" w:hAnsiTheme="minorHAnsi" w:cstheme="minorHAnsi"/>
          <w:b/>
          <w:szCs w:val="24"/>
        </w:rPr>
      </w:pPr>
      <w:r w:rsidRPr="00BF12A8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4</w:t>
      </w:r>
      <w:r w:rsidRPr="00BF12A8">
        <w:rPr>
          <w:rFonts w:asciiTheme="minorHAnsi" w:hAnsiTheme="minorHAnsi" w:cstheme="minorHAnsi"/>
          <w:b/>
          <w:szCs w:val="24"/>
        </w:rPr>
        <w:t>: Bericht</w:t>
      </w:r>
      <w:r>
        <w:rPr>
          <w:rFonts w:asciiTheme="minorHAnsi" w:hAnsiTheme="minorHAnsi" w:cstheme="minorHAnsi"/>
          <w:b/>
          <w:szCs w:val="24"/>
        </w:rPr>
        <w:t xml:space="preserve"> und Abstimmung für den StuRa</w:t>
      </w:r>
    </w:p>
    <w:p w14:paraId="0B8EDDD3" w14:textId="0F98D1FB" w:rsidR="00547BFF" w:rsidRDefault="00547BFF" w:rsidP="00547BFF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Bewerbungen der letzten Woche werden vorgestellt</w:t>
      </w:r>
    </w:p>
    <w:p w14:paraId="74349276" w14:textId="749B1D60" w:rsidR="00547BFF" w:rsidRDefault="00547BFF" w:rsidP="00547BFF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Einzige Kampfkandidatur ist das beratende Mitglied im Senat</w:t>
      </w:r>
    </w:p>
    <w:p w14:paraId="2C717E95" w14:textId="524931C6" w:rsidR="00345270" w:rsidRDefault="00345270" w:rsidP="00547BFF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Über unproblematische Kandidaturen wird gesammelt abgestimmt</w:t>
      </w:r>
    </w:p>
    <w:p w14:paraId="004C3B38" w14:textId="4BFFB00A" w:rsidR="00345270" w:rsidRDefault="00345270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Einstimmig angenommen</w:t>
      </w:r>
    </w:p>
    <w:p w14:paraId="5386DE3F" w14:textId="1635821F" w:rsidR="00345270" w:rsidRDefault="00345270" w:rsidP="00345270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Beratendes Mitglied</w:t>
      </w:r>
    </w:p>
    <w:p w14:paraId="75DBC7CA" w14:textId="55AAF401" w:rsidR="00345270" w:rsidRDefault="00345270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0 Stimmen für Tobias Kamp</w:t>
      </w:r>
    </w:p>
    <w:p w14:paraId="306389F3" w14:textId="1C0A07EF" w:rsidR="00345270" w:rsidRDefault="00345270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19 Stimmen für Mattis Schulte</w:t>
      </w:r>
    </w:p>
    <w:p w14:paraId="615C39DF" w14:textId="41D3CDAD" w:rsidR="00345270" w:rsidRDefault="00D637BD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</w:t>
      </w:r>
      <w:r w:rsidR="00345270">
        <w:rPr>
          <w:rFonts w:asciiTheme="minorHAnsi" w:hAnsiTheme="minorHAnsi" w:cstheme="minorHAnsi"/>
          <w:bCs/>
          <w:szCs w:val="24"/>
        </w:rPr>
        <w:t xml:space="preserve"> Enthaltungen</w:t>
      </w:r>
    </w:p>
    <w:p w14:paraId="7CE0C8BA" w14:textId="1A7B28B6" w:rsidR="00345270" w:rsidRDefault="00345270" w:rsidP="00345270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Finanzantrag für Ausstellung „Klassizismus sichtbar machen“ i. H. v. 1.975,21€</w:t>
      </w:r>
    </w:p>
    <w:p w14:paraId="6B3D7A11" w14:textId="76A0ED9F" w:rsidR="00345270" w:rsidRDefault="00345270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17 dafür, einfache Mehrheit Antrag in voller Höhe angenommen</w:t>
      </w:r>
    </w:p>
    <w:p w14:paraId="12C8568B" w14:textId="086793F1" w:rsidR="00345270" w:rsidRDefault="00345270" w:rsidP="00345270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Online-Wahl Vertragsverlängerung</w:t>
      </w:r>
    </w:p>
    <w:p w14:paraId="31F3170A" w14:textId="2B436726" w:rsidR="00345270" w:rsidRDefault="00345270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Antrag ist mit einfacher Mehrheit angenommen</w:t>
      </w:r>
    </w:p>
    <w:p w14:paraId="423C2EFD" w14:textId="118D46E1" w:rsidR="00345270" w:rsidRDefault="00345270" w:rsidP="00345270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Aufwandsentschädigung Übergangsphase neuer Vorstand</w:t>
      </w:r>
    </w:p>
    <w:p w14:paraId="30DD7D14" w14:textId="7340F25F" w:rsidR="00345270" w:rsidRDefault="00345270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Antrag einstimmig angenommen</w:t>
      </w:r>
    </w:p>
    <w:p w14:paraId="7B1EE8EF" w14:textId="6D0601AD" w:rsidR="00345270" w:rsidRDefault="00345270" w:rsidP="00345270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Finanzantrag Kritische Einführungstage i. H. v. 1.100€</w:t>
      </w:r>
    </w:p>
    <w:p w14:paraId="769FF879" w14:textId="1F25B26C" w:rsidR="00345270" w:rsidRPr="00345270" w:rsidRDefault="00D637BD" w:rsidP="00345270">
      <w:pPr>
        <w:pStyle w:val="Listenabsatz"/>
        <w:numPr>
          <w:ilvl w:val="1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Antrag mit einer Enthaltung in voller Höhe angenommen</w:t>
      </w:r>
    </w:p>
    <w:p w14:paraId="5AE95684" w14:textId="77777777" w:rsidR="00345270" w:rsidRDefault="00345270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39AA38CB" w14:textId="30B33CD5" w:rsidR="00A674FE" w:rsidRPr="00A674FE" w:rsidRDefault="00A674FE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Sitzungsende um </w:t>
      </w:r>
      <w:r w:rsidR="00345270">
        <w:rPr>
          <w:rFonts w:asciiTheme="minorHAnsi" w:hAnsiTheme="minorHAnsi" w:cstheme="minorHAnsi"/>
          <w:bCs/>
          <w:szCs w:val="24"/>
        </w:rPr>
        <w:t>18</w:t>
      </w:r>
      <w:r>
        <w:rPr>
          <w:rFonts w:asciiTheme="minorHAnsi" w:hAnsiTheme="minorHAnsi" w:cstheme="minorHAnsi"/>
          <w:bCs/>
          <w:szCs w:val="24"/>
        </w:rPr>
        <w:t>:</w:t>
      </w:r>
      <w:r w:rsidR="00345270">
        <w:rPr>
          <w:rFonts w:asciiTheme="minorHAnsi" w:hAnsiTheme="minorHAnsi" w:cstheme="minorHAnsi"/>
          <w:bCs/>
          <w:szCs w:val="24"/>
        </w:rPr>
        <w:t>50</w:t>
      </w:r>
    </w:p>
    <w:sectPr w:rsidR="00A674FE" w:rsidRPr="00A674FE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0902" w14:textId="77777777" w:rsidR="00E05368" w:rsidRDefault="00E05368" w:rsidP="00A62191">
      <w:pPr>
        <w:spacing w:line="240" w:lineRule="auto"/>
      </w:pPr>
      <w:r>
        <w:separator/>
      </w:r>
    </w:p>
  </w:endnote>
  <w:endnote w:type="continuationSeparator" w:id="0">
    <w:p w14:paraId="3D0ACED7" w14:textId="77777777" w:rsidR="00E05368" w:rsidRDefault="00E0536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CC4E" w14:textId="77777777" w:rsidR="00E05368" w:rsidRDefault="00E05368" w:rsidP="00A62191">
      <w:pPr>
        <w:spacing w:line="240" w:lineRule="auto"/>
      </w:pPr>
      <w:r>
        <w:separator/>
      </w:r>
    </w:p>
  </w:footnote>
  <w:footnote w:type="continuationSeparator" w:id="0">
    <w:p w14:paraId="2226BF31" w14:textId="77777777" w:rsidR="00E05368" w:rsidRDefault="00E0536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000000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4290"/>
    <w:multiLevelType w:val="hybridMultilevel"/>
    <w:tmpl w:val="866660F0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A6443A"/>
    <w:multiLevelType w:val="hybridMultilevel"/>
    <w:tmpl w:val="CCE2A128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7"/>
  </w:num>
  <w:num w:numId="4" w16cid:durableId="1272011954">
    <w:abstractNumId w:val="27"/>
  </w:num>
  <w:num w:numId="5" w16cid:durableId="1082607542">
    <w:abstractNumId w:val="19"/>
  </w:num>
  <w:num w:numId="6" w16cid:durableId="1551191928">
    <w:abstractNumId w:val="34"/>
  </w:num>
  <w:num w:numId="7" w16cid:durableId="1459182926">
    <w:abstractNumId w:val="25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3"/>
  </w:num>
  <w:num w:numId="11" w16cid:durableId="617295963">
    <w:abstractNumId w:val="11"/>
  </w:num>
  <w:num w:numId="12" w16cid:durableId="835265945">
    <w:abstractNumId w:val="15"/>
  </w:num>
  <w:num w:numId="13" w16cid:durableId="1677229033">
    <w:abstractNumId w:val="14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30"/>
  </w:num>
  <w:num w:numId="17" w16cid:durableId="693507468">
    <w:abstractNumId w:val="13"/>
  </w:num>
  <w:num w:numId="18" w16cid:durableId="1754935440">
    <w:abstractNumId w:val="29"/>
  </w:num>
  <w:num w:numId="19" w16cid:durableId="92241208">
    <w:abstractNumId w:val="4"/>
  </w:num>
  <w:num w:numId="20" w16cid:durableId="766384354">
    <w:abstractNumId w:val="33"/>
  </w:num>
  <w:num w:numId="21" w16cid:durableId="1425807415">
    <w:abstractNumId w:val="24"/>
  </w:num>
  <w:num w:numId="22" w16cid:durableId="942347513">
    <w:abstractNumId w:val="10"/>
  </w:num>
  <w:num w:numId="23" w16cid:durableId="1390419687">
    <w:abstractNumId w:val="21"/>
  </w:num>
  <w:num w:numId="24" w16cid:durableId="2058433414">
    <w:abstractNumId w:val="32"/>
  </w:num>
  <w:num w:numId="25" w16cid:durableId="1071654279">
    <w:abstractNumId w:val="16"/>
  </w:num>
  <w:num w:numId="26" w16cid:durableId="1548058109">
    <w:abstractNumId w:val="22"/>
  </w:num>
  <w:num w:numId="27" w16cid:durableId="197280015">
    <w:abstractNumId w:val="5"/>
  </w:num>
  <w:num w:numId="28" w16cid:durableId="1822888293">
    <w:abstractNumId w:val="20"/>
  </w:num>
  <w:num w:numId="29" w16cid:durableId="1395086537">
    <w:abstractNumId w:val="28"/>
  </w:num>
  <w:num w:numId="30" w16cid:durableId="1837527481">
    <w:abstractNumId w:val="31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  <w:num w:numId="34" w16cid:durableId="18893991">
    <w:abstractNumId w:val="26"/>
  </w:num>
  <w:num w:numId="35" w16cid:durableId="1026759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8433E"/>
    <w:rsid w:val="0009622C"/>
    <w:rsid w:val="000C3F06"/>
    <w:rsid w:val="000D12CC"/>
    <w:rsid w:val="000E4945"/>
    <w:rsid w:val="000F3609"/>
    <w:rsid w:val="0010579D"/>
    <w:rsid w:val="00106D7C"/>
    <w:rsid w:val="00153FD6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1376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4693"/>
    <w:rsid w:val="002D6AFF"/>
    <w:rsid w:val="002F4C7C"/>
    <w:rsid w:val="003029E1"/>
    <w:rsid w:val="00303D7A"/>
    <w:rsid w:val="0031657B"/>
    <w:rsid w:val="00320C21"/>
    <w:rsid w:val="00335091"/>
    <w:rsid w:val="00345270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C2E17"/>
    <w:rsid w:val="004D19DE"/>
    <w:rsid w:val="004F2CE1"/>
    <w:rsid w:val="004F6DAF"/>
    <w:rsid w:val="00500269"/>
    <w:rsid w:val="00511D26"/>
    <w:rsid w:val="00516802"/>
    <w:rsid w:val="005209FE"/>
    <w:rsid w:val="00547BFF"/>
    <w:rsid w:val="005615C2"/>
    <w:rsid w:val="005734B0"/>
    <w:rsid w:val="0057521E"/>
    <w:rsid w:val="00580AB7"/>
    <w:rsid w:val="00590497"/>
    <w:rsid w:val="00592304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84162"/>
    <w:rsid w:val="009B478A"/>
    <w:rsid w:val="009B5A93"/>
    <w:rsid w:val="009C1915"/>
    <w:rsid w:val="009D1DF3"/>
    <w:rsid w:val="009D6C1C"/>
    <w:rsid w:val="00A31214"/>
    <w:rsid w:val="00A334E5"/>
    <w:rsid w:val="00A362DB"/>
    <w:rsid w:val="00A447AD"/>
    <w:rsid w:val="00A461DD"/>
    <w:rsid w:val="00A62191"/>
    <w:rsid w:val="00A674FE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C7A52"/>
    <w:rsid w:val="00BF12A8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37BD"/>
    <w:rsid w:val="00D67124"/>
    <w:rsid w:val="00D93A43"/>
    <w:rsid w:val="00D94102"/>
    <w:rsid w:val="00DB2E54"/>
    <w:rsid w:val="00DB680E"/>
    <w:rsid w:val="00DB7FB3"/>
    <w:rsid w:val="00DC2A18"/>
    <w:rsid w:val="00DD0A26"/>
    <w:rsid w:val="00DD3E32"/>
    <w:rsid w:val="00DD53E2"/>
    <w:rsid w:val="00DE674F"/>
    <w:rsid w:val="00DE7FF9"/>
    <w:rsid w:val="00DF30B1"/>
    <w:rsid w:val="00E0148A"/>
    <w:rsid w:val="00E05368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C5A42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B16DF"/>
    <w:rsid w:val="00FD08BF"/>
    <w:rsid w:val="00FE0FFB"/>
    <w:rsid w:val="00FE2EFA"/>
    <w:rsid w:val="00FE33D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3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Lotte Vygen</cp:lastModifiedBy>
  <cp:revision>7</cp:revision>
  <cp:lastPrinted>2021-09-27T18:10:00Z</cp:lastPrinted>
  <dcterms:created xsi:type="dcterms:W3CDTF">2023-10-23T16:15:00Z</dcterms:created>
  <dcterms:modified xsi:type="dcterms:W3CDTF">2023-10-23T16:43:00Z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