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FD42E" w14:textId="290DD19F" w:rsidR="00C53091" w:rsidRPr="001D297E" w:rsidRDefault="00C53091" w:rsidP="00C53091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>Protokoll der Fachbereichssitzung Jura am 28.10.20</w:t>
      </w:r>
    </w:p>
    <w:p w14:paraId="518BB80F" w14:textId="574925CA" w:rsidR="00C53091" w:rsidRPr="001D297E" w:rsidRDefault="00C53091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color w:val="000000"/>
          <w:sz w:val="24"/>
          <w:szCs w:val="24"/>
        </w:rPr>
        <w:t xml:space="preserve">Anwesende Fachbereichsvertreter*innen: Andreas H., </w:t>
      </w:r>
      <w:r w:rsidR="000B4A0B" w:rsidRPr="001D297E">
        <w:rPr>
          <w:rFonts w:eastAsia="Times New Roman" w:cs="Times New Roman"/>
          <w:color w:val="000000"/>
          <w:sz w:val="24"/>
          <w:szCs w:val="24"/>
        </w:rPr>
        <w:t xml:space="preserve">Maximilian F., </w:t>
      </w:r>
      <w:r w:rsidRPr="001D297E">
        <w:rPr>
          <w:rFonts w:eastAsia="Times New Roman" w:cs="Times New Roman"/>
          <w:color w:val="000000"/>
          <w:sz w:val="24"/>
          <w:szCs w:val="24"/>
        </w:rPr>
        <w:t>Theresa K., Michael M.</w:t>
      </w:r>
    </w:p>
    <w:p w14:paraId="7820FEFF" w14:textId="0FDCE61C" w:rsidR="00C53091" w:rsidRPr="001D297E" w:rsidRDefault="00C53091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color w:val="000000"/>
          <w:sz w:val="24"/>
          <w:szCs w:val="24"/>
        </w:rPr>
        <w:t>Protokollführer*in: Michael M.</w:t>
      </w:r>
    </w:p>
    <w:p w14:paraId="24E37DE4" w14:textId="77777777" w:rsidR="00C53091" w:rsidRPr="001D297E" w:rsidRDefault="00C53091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color w:val="000000"/>
          <w:sz w:val="24"/>
          <w:szCs w:val="24"/>
        </w:rPr>
        <w:t> </w:t>
      </w:r>
    </w:p>
    <w:p w14:paraId="4661540B" w14:textId="77777777" w:rsidR="00C53091" w:rsidRPr="001D297E" w:rsidRDefault="00C53091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>TOP 0. Begrüßung</w:t>
      </w:r>
    </w:p>
    <w:p w14:paraId="1EE1F706" w14:textId="502AD78A" w:rsidR="00C53091" w:rsidRDefault="00C53091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1D297E">
        <w:rPr>
          <w:rFonts w:eastAsia="Times New Roman" w:cs="Times New Roman"/>
          <w:color w:val="000000"/>
          <w:sz w:val="24"/>
          <w:szCs w:val="24"/>
        </w:rPr>
        <w:t xml:space="preserve">Feststellung der Beschlussfähigkeit: Nicht beschlussfähig. </w:t>
      </w:r>
      <w:r w:rsidR="00F74572" w:rsidRPr="001D297E">
        <w:rPr>
          <w:rFonts w:eastAsia="Times New Roman" w:cs="Times New Roman"/>
          <w:color w:val="000000"/>
          <w:sz w:val="24"/>
          <w:szCs w:val="24"/>
        </w:rPr>
        <w:t>Beschlüsse haben lediglich empfehlenden Charakter.</w:t>
      </w:r>
    </w:p>
    <w:p w14:paraId="169B9A48" w14:textId="77777777" w:rsidR="001D297E" w:rsidRPr="001D297E" w:rsidRDefault="001D297E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6ED987DA" w14:textId="458CCE77" w:rsidR="00C53091" w:rsidRPr="001D297E" w:rsidRDefault="00C53091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 xml:space="preserve">TOP 1. </w:t>
      </w:r>
      <w:r w:rsidR="00F74572" w:rsidRPr="001D297E">
        <w:rPr>
          <w:rFonts w:eastAsia="Times New Roman" w:cs="Times New Roman"/>
          <w:b/>
          <w:bCs/>
          <w:color w:val="000000"/>
          <w:sz w:val="24"/>
          <w:szCs w:val="24"/>
        </w:rPr>
        <w:t>Bericht</w:t>
      </w: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 xml:space="preserve"> aus dem </w:t>
      </w:r>
      <w:proofErr w:type="spellStart"/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>StuRa</w:t>
      </w:r>
      <w:proofErr w:type="spellEnd"/>
    </w:p>
    <w:p w14:paraId="547D6432" w14:textId="77777777" w:rsidR="001D297E" w:rsidRPr="001D297E" w:rsidRDefault="001D297E" w:rsidP="000B4A0B">
      <w:pPr>
        <w:pStyle w:val="Listenabsatz"/>
        <w:numPr>
          <w:ilvl w:val="0"/>
          <w:numId w:val="5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sz w:val="24"/>
          <w:szCs w:val="24"/>
        </w:rPr>
        <w:t xml:space="preserve">Dem Umwidmungsantrag für die SVB-Mittel des laufenden Jahres (kleinere Änderungen aufgrund von Corona nötig) hat der </w:t>
      </w:r>
      <w:proofErr w:type="spellStart"/>
      <w:r w:rsidRPr="001D297E">
        <w:rPr>
          <w:rFonts w:eastAsia="Times New Roman" w:cs="Times New Roman"/>
          <w:sz w:val="24"/>
          <w:szCs w:val="24"/>
        </w:rPr>
        <w:t>StuRa</w:t>
      </w:r>
      <w:proofErr w:type="spellEnd"/>
      <w:r w:rsidRPr="001D297E">
        <w:rPr>
          <w:rFonts w:eastAsia="Times New Roman" w:cs="Times New Roman"/>
          <w:sz w:val="24"/>
          <w:szCs w:val="24"/>
        </w:rPr>
        <w:t xml:space="preserve"> zugestimmt.</w:t>
      </w:r>
    </w:p>
    <w:p w14:paraId="371A2C8C" w14:textId="62D41A02" w:rsidR="00A37653" w:rsidRPr="001D297E" w:rsidRDefault="001D297E" w:rsidP="000B4A0B">
      <w:pPr>
        <w:pStyle w:val="Listenabsatz"/>
        <w:numPr>
          <w:ilvl w:val="0"/>
          <w:numId w:val="5"/>
        </w:num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sz w:val="24"/>
          <w:szCs w:val="24"/>
        </w:rPr>
        <w:t xml:space="preserve">Die Zustimmung des Rektorats steht noch aus (es sind aber alle Vorgaben erfüllt, daher ist mit einer Zustimmung zu rechnen). </w:t>
      </w:r>
    </w:p>
    <w:p w14:paraId="6C120D6F" w14:textId="77777777" w:rsidR="00A37653" w:rsidRPr="001D297E" w:rsidRDefault="00A37653" w:rsidP="00A37653">
      <w:pPr>
        <w:rPr>
          <w:sz w:val="24"/>
          <w:szCs w:val="24"/>
        </w:rPr>
      </w:pPr>
    </w:p>
    <w:p w14:paraId="659519D5" w14:textId="0A9B19F7" w:rsidR="00A37653" w:rsidRPr="001D297E" w:rsidRDefault="00A37653" w:rsidP="00A37653">
      <w:pPr>
        <w:rPr>
          <w:b/>
          <w:sz w:val="24"/>
          <w:szCs w:val="24"/>
        </w:rPr>
      </w:pPr>
      <w:r w:rsidRPr="001D297E">
        <w:rPr>
          <w:b/>
          <w:sz w:val="24"/>
          <w:szCs w:val="24"/>
        </w:rPr>
        <w:t>TOP 2 Fachschaft</w:t>
      </w:r>
    </w:p>
    <w:p w14:paraId="6C165DB2" w14:textId="3F45D624" w:rsidR="000B4A0B" w:rsidRPr="001D297E" w:rsidRDefault="000B4A0B" w:rsidP="00A37653">
      <w:pPr>
        <w:rPr>
          <w:sz w:val="24"/>
          <w:szCs w:val="24"/>
          <w:u w:val="single"/>
        </w:rPr>
      </w:pPr>
      <w:r w:rsidRPr="001D297E">
        <w:rPr>
          <w:sz w:val="24"/>
          <w:szCs w:val="24"/>
          <w:u w:val="single"/>
        </w:rPr>
        <w:t>Bericht vom Fakultätsrat (FS: Daniel):</w:t>
      </w:r>
    </w:p>
    <w:p w14:paraId="5464DADD" w14:textId="2E239DC8" w:rsidR="00A37653" w:rsidRPr="009A5E9F" w:rsidRDefault="00A37653" w:rsidP="001D7847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5E9F">
        <w:rPr>
          <w:sz w:val="24"/>
          <w:szCs w:val="24"/>
        </w:rPr>
        <w:t>Nachfolge Poscher</w:t>
      </w:r>
    </w:p>
    <w:p w14:paraId="0354F9AC" w14:textId="2BF2C1E0" w:rsidR="00A37653" w:rsidRPr="009A5E9F" w:rsidRDefault="00A37653" w:rsidP="001D7847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5E9F">
        <w:rPr>
          <w:sz w:val="24"/>
          <w:szCs w:val="24"/>
        </w:rPr>
        <w:t>Nachfolge Haltern</w:t>
      </w:r>
    </w:p>
    <w:p w14:paraId="390030C3" w14:textId="5B691429" w:rsidR="00A37653" w:rsidRPr="009A5E9F" w:rsidRDefault="00A37653" w:rsidP="001D7847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5E9F">
        <w:rPr>
          <w:sz w:val="24"/>
          <w:szCs w:val="24"/>
        </w:rPr>
        <w:t>Online-Semester</w:t>
      </w:r>
      <w:r w:rsidR="001D297E" w:rsidRPr="009A5E9F">
        <w:rPr>
          <w:sz w:val="24"/>
          <w:szCs w:val="24"/>
        </w:rPr>
        <w:t>: Umfassende Beibehaltung der digitalen Lehre</w:t>
      </w:r>
    </w:p>
    <w:p w14:paraId="610FB0B6" w14:textId="2BC34B73" w:rsidR="00A37653" w:rsidRPr="009A5E9F" w:rsidRDefault="00A37653" w:rsidP="001D7847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5E9F">
        <w:rPr>
          <w:sz w:val="24"/>
          <w:szCs w:val="24"/>
        </w:rPr>
        <w:t xml:space="preserve">e-Klausuren: </w:t>
      </w:r>
      <w:r w:rsidR="001D297E" w:rsidRPr="009A5E9F">
        <w:rPr>
          <w:sz w:val="24"/>
          <w:szCs w:val="24"/>
        </w:rPr>
        <w:t xml:space="preserve">Die </w:t>
      </w:r>
      <w:proofErr w:type="spellStart"/>
      <w:r w:rsidR="001D297E" w:rsidRPr="009A5E9F">
        <w:rPr>
          <w:sz w:val="24"/>
          <w:szCs w:val="24"/>
        </w:rPr>
        <w:t>JAPrO</w:t>
      </w:r>
      <w:proofErr w:type="spellEnd"/>
      <w:r w:rsidR="001D297E" w:rsidRPr="009A5E9F">
        <w:rPr>
          <w:sz w:val="24"/>
          <w:szCs w:val="24"/>
        </w:rPr>
        <w:t xml:space="preserve"> </w:t>
      </w:r>
      <w:r w:rsidR="00C5525B" w:rsidRPr="009A5E9F">
        <w:rPr>
          <w:sz w:val="24"/>
          <w:szCs w:val="24"/>
        </w:rPr>
        <w:t>wird noch einmal geändert werden, da die bisherige Regelung auf das SS 2020 beschränkt war.</w:t>
      </w:r>
    </w:p>
    <w:p w14:paraId="75CD013E" w14:textId="00483FBF" w:rsidR="00A37653" w:rsidRPr="009A5E9F" w:rsidRDefault="00A37653" w:rsidP="001D7847">
      <w:pPr>
        <w:pStyle w:val="Listenabsatz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9A5E9F">
        <w:rPr>
          <w:sz w:val="24"/>
          <w:szCs w:val="24"/>
        </w:rPr>
        <w:t>Open-</w:t>
      </w:r>
      <w:proofErr w:type="spellStart"/>
      <w:r w:rsidRPr="009A5E9F">
        <w:rPr>
          <w:sz w:val="24"/>
          <w:szCs w:val="24"/>
        </w:rPr>
        <w:t>book</w:t>
      </w:r>
      <w:proofErr w:type="spellEnd"/>
      <w:r w:rsidRPr="009A5E9F">
        <w:rPr>
          <w:sz w:val="24"/>
          <w:szCs w:val="24"/>
        </w:rPr>
        <w:t>-Klausur</w:t>
      </w:r>
      <w:r w:rsidR="00F74572" w:rsidRPr="009A5E9F">
        <w:rPr>
          <w:sz w:val="24"/>
          <w:szCs w:val="24"/>
        </w:rPr>
        <w:t>en wurden</w:t>
      </w:r>
      <w:r w:rsidRPr="009A5E9F">
        <w:rPr>
          <w:sz w:val="24"/>
          <w:szCs w:val="24"/>
        </w:rPr>
        <w:t xml:space="preserve"> nicht ausgeschlossen</w:t>
      </w:r>
    </w:p>
    <w:p w14:paraId="4573CDF8" w14:textId="06B17BE3" w:rsidR="00F74572" w:rsidRPr="001D297E" w:rsidRDefault="00F74572" w:rsidP="00A37653">
      <w:pPr>
        <w:rPr>
          <w:sz w:val="24"/>
          <w:szCs w:val="24"/>
        </w:rPr>
      </w:pPr>
    </w:p>
    <w:p w14:paraId="23954CBA" w14:textId="5FDB7AA2" w:rsidR="00852B46" w:rsidRPr="001D297E" w:rsidRDefault="00F74572" w:rsidP="00A37653">
      <w:pPr>
        <w:rPr>
          <w:sz w:val="24"/>
          <w:szCs w:val="24"/>
        </w:rPr>
      </w:pPr>
      <w:r w:rsidRPr="001D297E">
        <w:rPr>
          <w:sz w:val="24"/>
          <w:szCs w:val="24"/>
          <w:u w:val="single"/>
        </w:rPr>
        <w:t>Bericht von der Ersti-Woche</w:t>
      </w:r>
    </w:p>
    <w:p w14:paraId="01FC79AA" w14:textId="77777777" w:rsidR="00F74572" w:rsidRPr="001D297E" w:rsidRDefault="00F74572" w:rsidP="00A37653">
      <w:pPr>
        <w:rPr>
          <w:sz w:val="24"/>
          <w:szCs w:val="24"/>
        </w:rPr>
      </w:pPr>
    </w:p>
    <w:p w14:paraId="186C021F" w14:textId="4602F6CB" w:rsidR="00A37653" w:rsidRPr="001D297E" w:rsidRDefault="00A37653" w:rsidP="00A37653">
      <w:pPr>
        <w:rPr>
          <w:sz w:val="24"/>
          <w:szCs w:val="24"/>
        </w:rPr>
      </w:pPr>
      <w:r w:rsidRPr="001D297E">
        <w:rPr>
          <w:sz w:val="24"/>
          <w:szCs w:val="24"/>
        </w:rPr>
        <w:t>Schluss: 20:20 Uhr.</w:t>
      </w:r>
    </w:p>
    <w:sectPr w:rsidR="00A37653" w:rsidRPr="001D29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1373E"/>
    <w:multiLevelType w:val="multilevel"/>
    <w:tmpl w:val="E686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D24C3"/>
    <w:multiLevelType w:val="hybridMultilevel"/>
    <w:tmpl w:val="1424F58C"/>
    <w:lvl w:ilvl="0" w:tplc="967E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E076B"/>
    <w:multiLevelType w:val="hybridMultilevel"/>
    <w:tmpl w:val="4C4432C6"/>
    <w:lvl w:ilvl="0" w:tplc="4894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B4BA3"/>
    <w:multiLevelType w:val="multilevel"/>
    <w:tmpl w:val="C41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E18B3"/>
    <w:multiLevelType w:val="multilevel"/>
    <w:tmpl w:val="7B0AA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516745"/>
    <w:multiLevelType w:val="hybridMultilevel"/>
    <w:tmpl w:val="B978B4FE"/>
    <w:lvl w:ilvl="0" w:tplc="967E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53"/>
    <w:rsid w:val="000B4A0B"/>
    <w:rsid w:val="001D297E"/>
    <w:rsid w:val="001D7847"/>
    <w:rsid w:val="003147AC"/>
    <w:rsid w:val="00641696"/>
    <w:rsid w:val="00852B46"/>
    <w:rsid w:val="009A5E9F"/>
    <w:rsid w:val="00A37653"/>
    <w:rsid w:val="00BF2BA5"/>
    <w:rsid w:val="00C53091"/>
    <w:rsid w:val="00C5525B"/>
    <w:rsid w:val="00F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D2C1"/>
  <w15:chartTrackingRefBased/>
  <w15:docId w15:val="{76369138-440C-416D-A059-2F312E67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Masih</dc:creator>
  <cp:keywords/>
  <dc:description/>
  <cp:lastModifiedBy>Teresa Masih</cp:lastModifiedBy>
  <cp:revision>11</cp:revision>
  <dcterms:created xsi:type="dcterms:W3CDTF">2020-10-28T19:10:00Z</dcterms:created>
  <dcterms:modified xsi:type="dcterms:W3CDTF">2020-11-11T10:00:00Z</dcterms:modified>
</cp:coreProperties>
</file>